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A" w:rsidRPr="00B3080B" w:rsidRDefault="00C42F3A" w:rsidP="00CF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</w:pPr>
      <w:r w:rsidRPr="00B308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ЗАЯВКА </w:t>
      </w:r>
      <w:r w:rsidRPr="00B3080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за участие</w:t>
      </w:r>
      <w:r w:rsidR="00B3080B">
        <w:rPr>
          <w:rStyle w:val="a5"/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footnoteReference w:id="1"/>
      </w:r>
    </w:p>
    <w:p w:rsidR="00C42F3A" w:rsidRPr="00B3080B" w:rsidRDefault="00C42F3A" w:rsidP="00CF0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80B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Международна научна конференция „Икономически науки и устойчиво образование“ – 8-9 април 2022 г.</w:t>
      </w:r>
    </w:p>
    <w:p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080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3080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80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8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80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80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3080B">
        <w:rPr>
          <w:rFonts w:ascii="Times New Roman" w:hAnsi="Times New Roman" w:cs="Times New Roman"/>
          <w:sz w:val="24"/>
          <w:szCs w:val="24"/>
        </w:rPr>
        <w:t>“</w:t>
      </w:r>
      <w:r w:rsidRPr="00B3080B">
        <w:rPr>
          <w:rFonts w:ascii="Times New Roman" w:hAnsi="Times New Roman" w:cs="Times New Roman"/>
          <w:sz w:val="24"/>
          <w:szCs w:val="24"/>
          <w:lang w:val="en-US"/>
        </w:rPr>
        <w:t xml:space="preserve"> (ESSE) </w:t>
      </w:r>
    </w:p>
    <w:p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Име, презиме, фамилия:</w:t>
      </w:r>
    </w:p>
    <w:p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Научна степен и академична длъжност:</w:t>
      </w:r>
    </w:p>
    <w:p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Месторабота, служебен адрес, имейл и телефон:</w:t>
      </w:r>
    </w:p>
    <w:p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Ще участвам в конференцията:</w:t>
      </w:r>
    </w:p>
    <w:p w:rsidR="009023CC" w:rsidRPr="009023CC" w:rsidRDefault="00C42F3A" w:rsidP="00BE4E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CC">
        <w:rPr>
          <w:rFonts w:ascii="Times New Roman" w:hAnsi="Times New Roman" w:cs="Times New Roman"/>
          <w:bCs/>
          <w:sz w:val="24"/>
          <w:szCs w:val="24"/>
        </w:rPr>
        <w:t xml:space="preserve">Присъствено </w:t>
      </w:r>
      <w:sdt>
        <w:sdtPr>
          <w:rPr>
            <w:rFonts w:ascii="MS Gothic" w:eastAsia="MS Gothic" w:hAnsi="MS Gothic" w:cs="Arial"/>
            <w:sz w:val="28"/>
            <w:szCs w:val="28"/>
          </w:rPr>
          <w:id w:val="6213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:rsidR="00C42F3A" w:rsidRPr="009023CC" w:rsidRDefault="00C42F3A" w:rsidP="00BE4E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CC">
        <w:rPr>
          <w:rFonts w:ascii="Times New Roman" w:hAnsi="Times New Roman" w:cs="Times New Roman"/>
          <w:bCs/>
          <w:sz w:val="24"/>
          <w:szCs w:val="24"/>
        </w:rPr>
        <w:t xml:space="preserve">Онлайн </w:t>
      </w:r>
      <w:sdt>
        <w:sdtPr>
          <w:rPr>
            <w:rFonts w:ascii="Arial" w:eastAsia="Calibri" w:hAnsi="Arial" w:cs="Arial"/>
            <w:sz w:val="28"/>
            <w:szCs w:val="28"/>
          </w:rPr>
          <w:id w:val="11332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:rsidR="00C43773" w:rsidRDefault="00C43773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907" w:rsidRPr="00B3080B" w:rsidRDefault="00C43773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Ще се включа в конференцията като</w:t>
      </w:r>
      <w:r w:rsidR="00E4123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:rsidR="00C43773" w:rsidRPr="00B3080B" w:rsidRDefault="00C43773" w:rsidP="00B3080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Лектор</w:t>
      </w:r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-1926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:rsidR="00C43773" w:rsidRPr="00B3080B" w:rsidRDefault="00C43773" w:rsidP="00B3080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Слушател</w:t>
      </w:r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11773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:rsidR="00C43773" w:rsidRDefault="00C43773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Заглавие на доклада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(на български</w:t>
      </w:r>
      <w:r w:rsidR="003007E7" w:rsidRPr="00B3080B">
        <w:rPr>
          <w:rFonts w:ascii="Times New Roman" w:hAnsi="Times New Roman" w:cs="Times New Roman"/>
          <w:bCs/>
          <w:sz w:val="24"/>
          <w:szCs w:val="24"/>
        </w:rPr>
        <w:t>/руски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64340">
        <w:rPr>
          <w:rFonts w:ascii="Times New Roman" w:hAnsi="Times New Roman" w:cs="Times New Roman"/>
          <w:bCs/>
          <w:sz w:val="24"/>
          <w:szCs w:val="24"/>
        </w:rPr>
        <w:t>ли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английски език)</w:t>
      </w:r>
      <w:r w:rsidR="00143810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3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lastRenderedPageBreak/>
        <w:t>Анотация на доклада до 300 думи</w:t>
      </w:r>
      <w:r w:rsidR="00F67907" w:rsidRPr="00B3080B">
        <w:rPr>
          <w:rFonts w:ascii="Times New Roman" w:hAnsi="Times New Roman" w:cs="Times New Roman"/>
          <w:sz w:val="24"/>
          <w:szCs w:val="24"/>
        </w:rPr>
        <w:t xml:space="preserve"> (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>на български</w:t>
      </w:r>
      <w:r w:rsidR="003007E7" w:rsidRPr="00B3080B">
        <w:rPr>
          <w:rFonts w:ascii="Times New Roman" w:hAnsi="Times New Roman" w:cs="Times New Roman"/>
          <w:bCs/>
          <w:sz w:val="24"/>
          <w:szCs w:val="24"/>
        </w:rPr>
        <w:t>/руски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64340">
        <w:rPr>
          <w:rFonts w:ascii="Times New Roman" w:hAnsi="Times New Roman" w:cs="Times New Roman"/>
          <w:bCs/>
          <w:sz w:val="24"/>
          <w:szCs w:val="24"/>
        </w:rPr>
        <w:t>ли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английски език)</w:t>
      </w:r>
      <w:r w:rsidR="00E4123C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4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Ключови думи </w:t>
      </w:r>
      <w:r w:rsidR="00F67907" w:rsidRPr="00B3080B">
        <w:rPr>
          <w:rFonts w:ascii="Times New Roman" w:hAnsi="Times New Roman" w:cs="Times New Roman"/>
          <w:sz w:val="24"/>
          <w:szCs w:val="24"/>
        </w:rPr>
        <w:t xml:space="preserve">- </w:t>
      </w:r>
      <w:r w:rsidRPr="00B3080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C43773" w:rsidRPr="00B3080B">
        <w:rPr>
          <w:rFonts w:ascii="Times New Roman" w:hAnsi="Times New Roman" w:cs="Times New Roman"/>
          <w:sz w:val="24"/>
          <w:szCs w:val="24"/>
        </w:rPr>
        <w:t>3</w:t>
      </w:r>
      <w:r w:rsidRPr="00B3080B">
        <w:rPr>
          <w:rFonts w:ascii="Times New Roman" w:hAnsi="Times New Roman" w:cs="Times New Roman"/>
          <w:sz w:val="24"/>
          <w:szCs w:val="24"/>
        </w:rPr>
        <w:t xml:space="preserve"> и </w:t>
      </w:r>
      <w:r w:rsidR="00C43773" w:rsidRPr="00B3080B">
        <w:rPr>
          <w:rFonts w:ascii="Times New Roman" w:hAnsi="Times New Roman" w:cs="Times New Roman"/>
          <w:sz w:val="24"/>
          <w:szCs w:val="24"/>
        </w:rPr>
        <w:t>5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773" w:rsidRPr="00B3080B">
        <w:rPr>
          <w:rFonts w:ascii="Times New Roman" w:hAnsi="Times New Roman" w:cs="Times New Roman"/>
          <w:bCs/>
          <w:sz w:val="24"/>
          <w:szCs w:val="24"/>
        </w:rPr>
        <w:t>(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>на български и английски език)</w:t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3A" w:rsidRDefault="00C42F3A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JEL класификация (</w:t>
      </w:r>
      <w:hyperlink r:id="rId8" w:history="1">
        <w:r w:rsidR="00F67907" w:rsidRPr="00B3080B">
          <w:rPr>
            <w:rStyle w:val="a7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  <w:r w:rsidRPr="00B3080B">
        <w:rPr>
          <w:rFonts w:ascii="Times New Roman" w:hAnsi="Times New Roman" w:cs="Times New Roman"/>
          <w:sz w:val="24"/>
          <w:szCs w:val="24"/>
        </w:rPr>
        <w:t>):</w:t>
      </w:r>
    </w:p>
    <w:p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Default="00F67907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Език на доклада:</w:t>
      </w:r>
    </w:p>
    <w:p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Default="00F67907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Тематична секция:</w:t>
      </w:r>
    </w:p>
    <w:p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0B" w:rsidRPr="00B3080B" w:rsidRDefault="00B3080B" w:rsidP="00B3080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67907" w:rsidRPr="00B3080B" w:rsidRDefault="00F67907" w:rsidP="00B308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Тематично направление:</w:t>
      </w:r>
    </w:p>
    <w:p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B4" w:rsidRPr="00B3080B" w:rsidRDefault="00860EB4" w:rsidP="00C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EB4" w:rsidRPr="00B3080B" w:rsidSect="00B3080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E3" w:rsidRDefault="00EF06E3" w:rsidP="00C42F3A">
      <w:pPr>
        <w:spacing w:after="0" w:line="240" w:lineRule="auto"/>
      </w:pPr>
      <w:r>
        <w:separator/>
      </w:r>
    </w:p>
  </w:endnote>
  <w:endnote w:type="continuationSeparator" w:id="0">
    <w:p w:rsidR="00EF06E3" w:rsidRDefault="00EF06E3" w:rsidP="00C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E3" w:rsidRDefault="00EF06E3" w:rsidP="00C42F3A">
      <w:pPr>
        <w:spacing w:after="0" w:line="240" w:lineRule="auto"/>
      </w:pPr>
      <w:r>
        <w:separator/>
      </w:r>
    </w:p>
  </w:footnote>
  <w:footnote w:type="continuationSeparator" w:id="0">
    <w:p w:rsidR="00EF06E3" w:rsidRDefault="00EF06E3" w:rsidP="00C42F3A">
      <w:pPr>
        <w:spacing w:after="0" w:line="240" w:lineRule="auto"/>
      </w:pPr>
      <w:r>
        <w:continuationSeparator/>
      </w:r>
    </w:p>
  </w:footnote>
  <w:footnote w:id="1">
    <w:p w:rsidR="00B3080B" w:rsidRPr="00E4123C" w:rsidRDefault="00B3080B" w:rsidP="008C298F">
      <w:pPr>
        <w:pStyle w:val="a3"/>
        <w:jc w:val="both"/>
        <w:rPr>
          <w:rFonts w:ascii="Times New Roman" w:hAnsi="Times New Roman" w:cs="Times New Roman"/>
        </w:rPr>
      </w:pPr>
      <w:r w:rsidRPr="00E4123C">
        <w:rPr>
          <w:rStyle w:val="a5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>Изпращане на заявки за участие с  анотации на докладите до 20 март 2022 г. на имейла на конференцията: esse@shu.bg</w:t>
      </w:r>
    </w:p>
  </w:footnote>
  <w:footnote w:id="2"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Style w:val="a5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 xml:space="preserve"> Конферентна такса:</w:t>
      </w:r>
    </w:p>
    <w:p w:rsidR="00E4123C" w:rsidRPr="00D562D4" w:rsidRDefault="00E4123C" w:rsidP="00E4123C">
      <w:pPr>
        <w:pStyle w:val="a3"/>
        <w:rPr>
          <w:rFonts w:ascii="Times New Roman" w:hAnsi="Times New Roman" w:cs="Times New Roman"/>
        </w:rPr>
      </w:pPr>
      <w:r w:rsidRPr="00D562D4">
        <w:rPr>
          <w:rFonts w:ascii="Times New Roman" w:hAnsi="Times New Roman" w:cs="Times New Roman"/>
        </w:rPr>
        <w:t xml:space="preserve">Лектор/участник: 30 лева </w:t>
      </w:r>
    </w:p>
    <w:p w:rsidR="00D562D4" w:rsidRPr="00D562D4" w:rsidRDefault="00E4123C" w:rsidP="00E4123C">
      <w:pPr>
        <w:pStyle w:val="a3"/>
        <w:rPr>
          <w:rFonts w:ascii="Times New Roman" w:hAnsi="Times New Roman" w:cs="Times New Roman"/>
        </w:rPr>
      </w:pPr>
      <w:r w:rsidRPr="00D562D4">
        <w:rPr>
          <w:rFonts w:ascii="Times New Roman" w:hAnsi="Times New Roman" w:cs="Times New Roman"/>
        </w:rPr>
        <w:t xml:space="preserve">Слушател/участник: 20 лева </w:t>
      </w:r>
    </w:p>
    <w:p w:rsidR="00E4123C" w:rsidRPr="00D562D4" w:rsidRDefault="00E4123C" w:rsidP="00E4123C">
      <w:pPr>
        <w:pStyle w:val="a3"/>
        <w:rPr>
          <w:rFonts w:ascii="Times New Roman" w:hAnsi="Times New Roman" w:cs="Times New Roman"/>
        </w:rPr>
      </w:pPr>
      <w:r w:rsidRPr="00D562D4">
        <w:rPr>
          <w:rFonts w:ascii="Times New Roman" w:hAnsi="Times New Roman" w:cs="Times New Roman"/>
        </w:rPr>
        <w:t xml:space="preserve">Двама участника с 1 доклад: 40 лева 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Включва участие във всички секции и конферентен сборник.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Таксата може да бъде внесена не по-късно от 20 март 2022 г.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Преводните плащания за конферентните такси трябва да се извършват в лева по следната сметка: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Таксите за участие трябва да бъдат платени до 20.03.2022 г. по банков път на сметка: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РАЙФАЙЗЕН БАНК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BIC: RZBBBGSF</w:t>
      </w:r>
      <w:bookmarkStart w:id="0" w:name="_GoBack"/>
      <w:bookmarkEnd w:id="0"/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IBAN: BG57RZBB91553120050509</w:t>
      </w:r>
    </w:p>
    <w:p w:rsidR="00E4123C" w:rsidRPr="00E4123C" w:rsidRDefault="00E4123C" w:rsidP="00E4123C">
      <w:pPr>
        <w:pStyle w:val="a3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Шуменски университет „Епископ Константин Преславски“</w:t>
      </w:r>
    </w:p>
    <w:p w:rsidR="00E4123C" w:rsidRDefault="00E4123C" w:rsidP="008C298F">
      <w:pPr>
        <w:pStyle w:val="a3"/>
        <w:jc w:val="both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Такса правоучастие за Международна научна конференция „Икономически науки и устойчиво образование“</w:t>
      </w:r>
    </w:p>
    <w:p w:rsidR="00E4123C" w:rsidRPr="00143810" w:rsidRDefault="00E4123C" w:rsidP="008C298F">
      <w:pPr>
        <w:pStyle w:val="a3"/>
        <w:jc w:val="both"/>
        <w:rPr>
          <w:rFonts w:ascii="Times New Roman" w:hAnsi="Times New Roman" w:cs="Times New Roman"/>
          <w:i/>
        </w:rPr>
      </w:pPr>
      <w:r w:rsidRPr="00143810">
        <w:rPr>
          <w:rFonts w:ascii="Times New Roman" w:hAnsi="Times New Roman" w:cs="Times New Roman"/>
          <w:i/>
        </w:rPr>
        <w:t>Сканирано копие от банковото бордеро, заедно с необходимите данни за издаване на фактура (организация, адрес, Булстат, МОЛ) да се изпратят на e-</w:t>
      </w:r>
      <w:proofErr w:type="spellStart"/>
      <w:r w:rsidRPr="00143810">
        <w:rPr>
          <w:rFonts w:ascii="Times New Roman" w:hAnsi="Times New Roman" w:cs="Times New Roman"/>
          <w:i/>
        </w:rPr>
        <w:t>mail</w:t>
      </w:r>
      <w:proofErr w:type="spellEnd"/>
      <w:r w:rsidRPr="00143810">
        <w:rPr>
          <w:rFonts w:ascii="Times New Roman" w:hAnsi="Times New Roman" w:cs="Times New Roman"/>
          <w:i/>
        </w:rPr>
        <w:t>: esse@shu.bg  до 20.03.2022 г.</w:t>
      </w:r>
    </w:p>
  </w:footnote>
  <w:footnote w:id="3">
    <w:p w:rsidR="00143810" w:rsidRDefault="00143810">
      <w:pPr>
        <w:pStyle w:val="a3"/>
      </w:pPr>
      <w:r w:rsidRPr="00143810">
        <w:rPr>
          <w:rStyle w:val="a5"/>
          <w:rFonts w:ascii="Times New Roman" w:hAnsi="Times New Roman" w:cs="Times New Roman"/>
        </w:rPr>
        <w:footnoteRef/>
      </w:r>
      <w:r w:rsidRPr="00143810">
        <w:rPr>
          <w:rFonts w:ascii="Times New Roman" w:hAnsi="Times New Roman" w:cs="Times New Roman"/>
        </w:rPr>
        <w:t>Задължителен обем от осем страници на окончателния доклад.</w:t>
      </w:r>
    </w:p>
  </w:footnote>
  <w:footnote w:id="4">
    <w:p w:rsidR="00E4123C" w:rsidRDefault="00E4123C" w:rsidP="008C298F">
      <w:pPr>
        <w:pStyle w:val="a3"/>
        <w:jc w:val="both"/>
      </w:pPr>
      <w:r w:rsidRPr="00E4123C">
        <w:rPr>
          <w:rStyle w:val="a5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 xml:space="preserve">Публикуването на докладите в Сборника на конференцията ще бъде след анонимно рецензиране от Редакционен съвет.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51CB5"/>
    <w:multiLevelType w:val="hybridMultilevel"/>
    <w:tmpl w:val="00204CFE"/>
    <w:lvl w:ilvl="0" w:tplc="F73E99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664FE"/>
    <w:multiLevelType w:val="hybridMultilevel"/>
    <w:tmpl w:val="505EA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7319"/>
    <w:multiLevelType w:val="hybridMultilevel"/>
    <w:tmpl w:val="E35E4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69A"/>
    <w:multiLevelType w:val="hybridMultilevel"/>
    <w:tmpl w:val="CE9A9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E"/>
    <w:rsid w:val="000C1904"/>
    <w:rsid w:val="00143810"/>
    <w:rsid w:val="002B758B"/>
    <w:rsid w:val="003007E7"/>
    <w:rsid w:val="00364340"/>
    <w:rsid w:val="003763F4"/>
    <w:rsid w:val="00416B4F"/>
    <w:rsid w:val="00787A47"/>
    <w:rsid w:val="00860EB4"/>
    <w:rsid w:val="008C298F"/>
    <w:rsid w:val="008C637E"/>
    <w:rsid w:val="009023CC"/>
    <w:rsid w:val="009A11E5"/>
    <w:rsid w:val="00A05CD1"/>
    <w:rsid w:val="00B3080B"/>
    <w:rsid w:val="00C42F3A"/>
    <w:rsid w:val="00C43773"/>
    <w:rsid w:val="00C47D5D"/>
    <w:rsid w:val="00CF0680"/>
    <w:rsid w:val="00D562D4"/>
    <w:rsid w:val="00E4123C"/>
    <w:rsid w:val="00EF06E3"/>
    <w:rsid w:val="00F33EAB"/>
    <w:rsid w:val="00F67907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58C2-1F80-4157-9556-EF30773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F3A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42F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F3A"/>
    <w:rPr>
      <w:vertAlign w:val="superscript"/>
    </w:rPr>
  </w:style>
  <w:style w:type="paragraph" w:styleId="a6">
    <w:name w:val="List Paragraph"/>
    <w:basedOn w:val="a"/>
    <w:uiPriority w:val="34"/>
    <w:qFormat/>
    <w:rsid w:val="00C42F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CC79-ED28-4A82-83EB-0CF32579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Zlateva</dc:creator>
  <cp:keywords/>
  <dc:description/>
  <cp:lastModifiedBy>Rumyana Zlateva</cp:lastModifiedBy>
  <cp:revision>16</cp:revision>
  <dcterms:created xsi:type="dcterms:W3CDTF">2022-01-20T08:48:00Z</dcterms:created>
  <dcterms:modified xsi:type="dcterms:W3CDTF">2022-01-26T08:26:00Z</dcterms:modified>
</cp:coreProperties>
</file>